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A27" w:rsidRPr="00753A27" w:rsidRDefault="00753A27" w:rsidP="00753A27">
      <w:pPr>
        <w:spacing w:line="360" w:lineRule="auto"/>
        <w:rPr>
          <w:rFonts w:ascii="Arial" w:hAnsi="Arial" w:cs="Arial"/>
          <w:sz w:val="28"/>
          <w:szCs w:val="28"/>
        </w:rPr>
      </w:pPr>
      <w:r w:rsidRPr="00753A27">
        <w:rPr>
          <w:rFonts w:ascii="Arial" w:hAnsi="Arial" w:cs="Arial"/>
          <w:sz w:val="28"/>
          <w:szCs w:val="28"/>
        </w:rPr>
        <w:t>Homilie</w:t>
      </w:r>
    </w:p>
    <w:p w:rsidR="00E771B1" w:rsidRDefault="00753A27" w:rsidP="00753A27">
      <w:pPr>
        <w:spacing w:line="360" w:lineRule="auto"/>
        <w:rPr>
          <w:rFonts w:ascii="Arial" w:hAnsi="Arial" w:cs="Arial"/>
        </w:rPr>
      </w:pPr>
      <w:r>
        <w:rPr>
          <w:rFonts w:ascii="Arial" w:hAnsi="Arial" w:cs="Arial"/>
        </w:rPr>
        <w:t xml:space="preserve">Ter gelegenheid van </w:t>
      </w:r>
      <w:r w:rsidR="00654A19" w:rsidRPr="0080006E">
        <w:rPr>
          <w:rFonts w:ascii="Arial" w:hAnsi="Arial" w:cs="Arial"/>
        </w:rPr>
        <w:t>125 jaar Sint Vitus aan het Melkpad</w:t>
      </w:r>
    </w:p>
    <w:p w:rsidR="00753A27" w:rsidRPr="0080006E" w:rsidRDefault="00753A27" w:rsidP="00753A27">
      <w:pPr>
        <w:spacing w:line="360" w:lineRule="auto"/>
        <w:rPr>
          <w:rFonts w:ascii="Arial" w:hAnsi="Arial" w:cs="Arial"/>
        </w:rPr>
      </w:pPr>
      <w:r>
        <w:rPr>
          <w:rFonts w:ascii="Arial" w:hAnsi="Arial" w:cs="Arial"/>
        </w:rPr>
        <w:t>23 November 2014</w:t>
      </w:r>
      <w:bookmarkStart w:id="0" w:name="_GoBack"/>
      <w:bookmarkEnd w:id="0"/>
    </w:p>
    <w:p w:rsidR="00654A19" w:rsidRDefault="0080006E" w:rsidP="00753A27">
      <w:pPr>
        <w:spacing w:line="360" w:lineRule="auto"/>
        <w:rPr>
          <w:rFonts w:ascii="Arial" w:hAnsi="Arial" w:cs="Arial"/>
        </w:rPr>
      </w:pPr>
      <w:r>
        <w:rPr>
          <w:rFonts w:ascii="Arial" w:hAnsi="Arial" w:cs="Arial"/>
        </w:rPr>
        <w:t>Genesis 28, 10-17; Psalm 84; Openbaring 21, 2-5; Lucas 19, 1-10.</w:t>
      </w:r>
    </w:p>
    <w:p w:rsidR="0080006E" w:rsidRDefault="0080006E" w:rsidP="00753A27">
      <w:pPr>
        <w:spacing w:line="360" w:lineRule="auto"/>
        <w:rPr>
          <w:rFonts w:ascii="Arial" w:hAnsi="Arial" w:cs="Arial"/>
        </w:rPr>
      </w:pPr>
      <w:r>
        <w:rPr>
          <w:rFonts w:ascii="Arial" w:hAnsi="Arial" w:cs="Arial"/>
        </w:rPr>
        <w:t>+ Joris Vercammen</w:t>
      </w:r>
    </w:p>
    <w:p w:rsidR="0080006E" w:rsidRDefault="0080006E" w:rsidP="00753A27">
      <w:pPr>
        <w:spacing w:line="360" w:lineRule="auto"/>
        <w:rPr>
          <w:rFonts w:ascii="Arial" w:hAnsi="Arial" w:cs="Arial"/>
        </w:rPr>
      </w:pPr>
    </w:p>
    <w:p w:rsidR="00F26516" w:rsidRPr="0080006E" w:rsidRDefault="0080006E" w:rsidP="00753A27">
      <w:pPr>
        <w:spacing w:line="360" w:lineRule="auto"/>
        <w:rPr>
          <w:rFonts w:ascii="Arial" w:hAnsi="Arial" w:cs="Arial"/>
        </w:rPr>
      </w:pPr>
      <w:r>
        <w:rPr>
          <w:rFonts w:ascii="Arial" w:hAnsi="Arial" w:cs="Arial"/>
        </w:rPr>
        <w:t>Zusters en Broeders,</w:t>
      </w:r>
    </w:p>
    <w:p w:rsidR="00F26516" w:rsidRPr="0080006E" w:rsidRDefault="00654A19" w:rsidP="00753A27">
      <w:pPr>
        <w:spacing w:line="360" w:lineRule="auto"/>
        <w:rPr>
          <w:rFonts w:ascii="Arial" w:hAnsi="Arial" w:cs="Arial"/>
        </w:rPr>
      </w:pPr>
      <w:r w:rsidRPr="0080006E">
        <w:rPr>
          <w:rFonts w:ascii="Arial" w:hAnsi="Arial" w:cs="Arial"/>
        </w:rPr>
        <w:t>“Het zijn geen illegale</w:t>
      </w:r>
      <w:r w:rsidR="00542F77" w:rsidRPr="0080006E">
        <w:rPr>
          <w:rFonts w:ascii="Arial" w:hAnsi="Arial" w:cs="Arial"/>
        </w:rPr>
        <w:t>n, laat ons beter zeggen dat he</w:t>
      </w:r>
      <w:r w:rsidRPr="0080006E">
        <w:rPr>
          <w:rFonts w:ascii="Arial" w:hAnsi="Arial" w:cs="Arial"/>
        </w:rPr>
        <w:t>t</w:t>
      </w:r>
      <w:r w:rsidR="00542F77" w:rsidRPr="0080006E">
        <w:rPr>
          <w:rFonts w:ascii="Arial" w:hAnsi="Arial" w:cs="Arial"/>
        </w:rPr>
        <w:t xml:space="preserve"> </w:t>
      </w:r>
      <w:r w:rsidRPr="0080006E">
        <w:rPr>
          <w:rFonts w:ascii="Arial" w:hAnsi="Arial" w:cs="Arial"/>
        </w:rPr>
        <w:t>mensen zonder papier zijn”. Dat zei een jonge Filippino die zonder papieren in de veren</w:t>
      </w:r>
      <w:r w:rsidR="00542F77" w:rsidRPr="0080006E">
        <w:rPr>
          <w:rFonts w:ascii="Arial" w:hAnsi="Arial" w:cs="Arial"/>
        </w:rPr>
        <w:t>igde Staten verblijft in een int</w:t>
      </w:r>
      <w:r w:rsidRPr="0080006E">
        <w:rPr>
          <w:rFonts w:ascii="Arial" w:hAnsi="Arial" w:cs="Arial"/>
        </w:rPr>
        <w:t xml:space="preserve">erview op TV. De </w:t>
      </w:r>
      <w:r w:rsidR="0080006E">
        <w:rPr>
          <w:rFonts w:ascii="Arial" w:hAnsi="Arial" w:cs="Arial"/>
        </w:rPr>
        <w:t>NTR-</w:t>
      </w:r>
      <w:r w:rsidRPr="0080006E">
        <w:rPr>
          <w:rFonts w:ascii="Arial" w:hAnsi="Arial" w:cs="Arial"/>
        </w:rPr>
        <w:t>journalis</w:t>
      </w:r>
      <w:r w:rsidR="0080006E">
        <w:rPr>
          <w:rFonts w:ascii="Arial" w:hAnsi="Arial" w:cs="Arial"/>
        </w:rPr>
        <w:t>t werd er terecht op gewezen da</w:t>
      </w:r>
      <w:r w:rsidRPr="0080006E">
        <w:rPr>
          <w:rFonts w:ascii="Arial" w:hAnsi="Arial" w:cs="Arial"/>
        </w:rPr>
        <w:t>t</w:t>
      </w:r>
      <w:r w:rsidR="0080006E">
        <w:rPr>
          <w:rFonts w:ascii="Arial" w:hAnsi="Arial" w:cs="Arial"/>
        </w:rPr>
        <w:t xml:space="preserve"> </w:t>
      </w:r>
      <w:r w:rsidRPr="0080006E">
        <w:rPr>
          <w:rFonts w:ascii="Arial" w:hAnsi="Arial" w:cs="Arial"/>
        </w:rPr>
        <w:t>niemand ‘illegaal’ is, maar dat sommige me</w:t>
      </w:r>
      <w:r w:rsidR="0080006E">
        <w:rPr>
          <w:rFonts w:ascii="Arial" w:hAnsi="Arial" w:cs="Arial"/>
        </w:rPr>
        <w:t>nsen door omstandigheden niet d</w:t>
      </w:r>
      <w:r w:rsidRPr="0080006E">
        <w:rPr>
          <w:rFonts w:ascii="Arial" w:hAnsi="Arial" w:cs="Arial"/>
        </w:rPr>
        <w:t>e</w:t>
      </w:r>
      <w:r w:rsidR="0080006E">
        <w:rPr>
          <w:rFonts w:ascii="Arial" w:hAnsi="Arial" w:cs="Arial"/>
        </w:rPr>
        <w:t xml:space="preserve"> </w:t>
      </w:r>
      <w:r w:rsidRPr="0080006E">
        <w:rPr>
          <w:rFonts w:ascii="Arial" w:hAnsi="Arial" w:cs="Arial"/>
        </w:rPr>
        <w:t xml:space="preserve">juiste papieren hebben om te verblijven waar ze feitelijk wonen. In een wereld waar je niet bestaat als je niet geregistreerd bent, is het lastig als je geen papieren hebt. Zo kreeg toch ook de </w:t>
      </w:r>
      <w:r w:rsidR="0080006E" w:rsidRPr="0080006E">
        <w:rPr>
          <w:rFonts w:ascii="Arial" w:hAnsi="Arial" w:cs="Arial"/>
        </w:rPr>
        <w:t>Nederlandse</w:t>
      </w:r>
      <w:r w:rsidRPr="0080006E">
        <w:rPr>
          <w:rFonts w:ascii="Arial" w:hAnsi="Arial" w:cs="Arial"/>
        </w:rPr>
        <w:t xml:space="preserve"> regering een reprimande omdat ze doet alsof uitgeprocedeerde asielzoekers niet meer bestaan: de regering weigert ze immers bed, bad en brood: oftewel een dak waaronder menswaardig leven mogelijk is. </w:t>
      </w:r>
      <w:r w:rsidR="00F26516" w:rsidRPr="0080006E">
        <w:rPr>
          <w:rFonts w:ascii="Arial" w:hAnsi="Arial" w:cs="Arial"/>
        </w:rPr>
        <w:t>Het is een beleid dat mensen opjaagt…</w:t>
      </w:r>
    </w:p>
    <w:p w:rsidR="00F26516" w:rsidRPr="0080006E" w:rsidRDefault="00F26516" w:rsidP="00753A27">
      <w:pPr>
        <w:spacing w:line="360" w:lineRule="auto"/>
        <w:rPr>
          <w:rFonts w:ascii="Arial" w:hAnsi="Arial" w:cs="Arial"/>
        </w:rPr>
      </w:pPr>
      <w:r w:rsidRPr="0080006E">
        <w:rPr>
          <w:rFonts w:ascii="Arial" w:hAnsi="Arial" w:cs="Arial"/>
        </w:rPr>
        <w:t>Dat “opgejaagde</w:t>
      </w:r>
      <w:r w:rsidR="0080006E">
        <w:rPr>
          <w:rFonts w:ascii="Arial" w:hAnsi="Arial" w:cs="Arial"/>
        </w:rPr>
        <w:t>” vinden we ook terug bij Zacheü</w:t>
      </w:r>
      <w:r w:rsidRPr="0080006E">
        <w:rPr>
          <w:rFonts w:ascii="Arial" w:hAnsi="Arial" w:cs="Arial"/>
        </w:rPr>
        <w:t xml:space="preserve">s. Hij is dan wel geen illegaal die door de mazen van het systeem dreigt te vallen. Integendeel, als </w:t>
      </w:r>
      <w:r w:rsidR="0080006E" w:rsidRPr="0080006E">
        <w:rPr>
          <w:rFonts w:ascii="Arial" w:hAnsi="Arial" w:cs="Arial"/>
        </w:rPr>
        <w:t>belastingambtenaar</w:t>
      </w:r>
      <w:r w:rsidRPr="0080006E">
        <w:rPr>
          <w:rFonts w:ascii="Arial" w:hAnsi="Arial" w:cs="Arial"/>
        </w:rPr>
        <w:t xml:space="preserve"> is hij zo’n klein radertje zonder hetwelk geen enkel systeem vlot kan functioneren. Een mannetje van het systeem die zich niet echt bekommert om wie hij met zijn onderdanigheid dient noch kr</w:t>
      </w:r>
      <w:r w:rsidR="0080006E">
        <w:rPr>
          <w:rFonts w:ascii="Arial" w:hAnsi="Arial" w:cs="Arial"/>
        </w:rPr>
        <w:t>i</w:t>
      </w:r>
      <w:r w:rsidRPr="0080006E">
        <w:rPr>
          <w:rFonts w:ascii="Arial" w:hAnsi="Arial" w:cs="Arial"/>
        </w:rPr>
        <w:t>tisch kijkt naar wat het teweeg brengt. Daarom niet echt geliefd, eerder gevreesd. Zo iemand die denkt: “als ik het spel niet meespeel doet het ander wel en daarom kan ik het beter doen opdat ik er zelf ok mijn voordeel nog kan bij doen”.</w:t>
      </w:r>
    </w:p>
    <w:p w:rsidR="00F26516" w:rsidRPr="0080006E" w:rsidRDefault="0080006E" w:rsidP="00753A27">
      <w:pPr>
        <w:spacing w:line="360" w:lineRule="auto"/>
        <w:rPr>
          <w:rFonts w:ascii="Arial" w:hAnsi="Arial" w:cs="Arial"/>
        </w:rPr>
      </w:pPr>
      <w:r>
        <w:rPr>
          <w:rFonts w:ascii="Arial" w:hAnsi="Arial" w:cs="Arial"/>
        </w:rPr>
        <w:t>Zacheü</w:t>
      </w:r>
      <w:r w:rsidR="00F26516" w:rsidRPr="0080006E">
        <w:rPr>
          <w:rFonts w:ascii="Arial" w:hAnsi="Arial" w:cs="Arial"/>
        </w:rPr>
        <w:t>s is de tegenpool van de rijke Jongeling. Deze laatste deed er alles aan om Gods wet te volbrengen.</w:t>
      </w:r>
      <w:r>
        <w:rPr>
          <w:rFonts w:ascii="Arial" w:hAnsi="Arial" w:cs="Arial"/>
        </w:rPr>
        <w:t xml:space="preserve"> Zacheü</w:t>
      </w:r>
      <w:r w:rsidR="00F26516" w:rsidRPr="0080006E">
        <w:rPr>
          <w:rFonts w:ascii="Arial" w:hAnsi="Arial" w:cs="Arial"/>
        </w:rPr>
        <w:t xml:space="preserve">s houdt het bij de </w:t>
      </w:r>
      <w:r>
        <w:rPr>
          <w:rFonts w:ascii="Arial" w:hAnsi="Arial" w:cs="Arial"/>
        </w:rPr>
        <w:t>‘</w:t>
      </w:r>
      <w:r w:rsidR="00F26516" w:rsidRPr="0080006E">
        <w:rPr>
          <w:rFonts w:ascii="Arial" w:hAnsi="Arial" w:cs="Arial"/>
        </w:rPr>
        <w:t>toevallige wet</w:t>
      </w:r>
      <w:r>
        <w:rPr>
          <w:rFonts w:ascii="Arial" w:hAnsi="Arial" w:cs="Arial"/>
        </w:rPr>
        <w:t>’</w:t>
      </w:r>
      <w:r w:rsidR="00F26516" w:rsidRPr="0080006E">
        <w:rPr>
          <w:rFonts w:ascii="Arial" w:hAnsi="Arial" w:cs="Arial"/>
        </w:rPr>
        <w:t xml:space="preserve"> van de mensen die op het ogenblik aan de macht zijn en profiteert van de kansen tot persoonlijke verrijking die hem daarbij voor het oprapen liggen. </w:t>
      </w:r>
    </w:p>
    <w:p w:rsidR="00F26516" w:rsidRPr="0080006E" w:rsidRDefault="00F26516" w:rsidP="00753A27">
      <w:pPr>
        <w:spacing w:line="360" w:lineRule="auto"/>
        <w:rPr>
          <w:rFonts w:ascii="Arial" w:hAnsi="Arial" w:cs="Arial"/>
        </w:rPr>
      </w:pPr>
      <w:r w:rsidRPr="0080006E">
        <w:rPr>
          <w:rFonts w:ascii="Arial" w:hAnsi="Arial" w:cs="Arial"/>
        </w:rPr>
        <w:t>Maar ondanks zijn handige aanpak van een en ander, maakt ook Zach</w:t>
      </w:r>
      <w:r w:rsidR="0080006E">
        <w:rPr>
          <w:rFonts w:ascii="Arial" w:hAnsi="Arial" w:cs="Arial"/>
        </w:rPr>
        <w:t>eü</w:t>
      </w:r>
      <w:r w:rsidRPr="0080006E">
        <w:rPr>
          <w:rFonts w:ascii="Arial" w:hAnsi="Arial" w:cs="Arial"/>
        </w:rPr>
        <w:t>s een opgejaagde indruk. Waarom wil hij anders zo graag Jezus zien? Wat heeft hij van Jezus te verwachten, hij heeft eigenlijk toch alles wat zijn hartj</w:t>
      </w:r>
      <w:r w:rsidR="0080006E">
        <w:rPr>
          <w:rFonts w:ascii="Arial" w:hAnsi="Arial" w:cs="Arial"/>
        </w:rPr>
        <w:t>e lust? Ja en neen. Voelt Zacheü</w:t>
      </w:r>
      <w:r w:rsidRPr="0080006E">
        <w:rPr>
          <w:rFonts w:ascii="Arial" w:hAnsi="Arial" w:cs="Arial"/>
        </w:rPr>
        <w:t xml:space="preserve">s zich ook niet eveneens buitengesloten? </w:t>
      </w:r>
    </w:p>
    <w:p w:rsidR="00F26516" w:rsidRPr="0080006E" w:rsidRDefault="0080006E" w:rsidP="00753A27">
      <w:pPr>
        <w:spacing w:line="360" w:lineRule="auto"/>
        <w:rPr>
          <w:rFonts w:ascii="Arial" w:hAnsi="Arial" w:cs="Arial"/>
        </w:rPr>
      </w:pPr>
      <w:r>
        <w:rPr>
          <w:rFonts w:ascii="Arial" w:hAnsi="Arial" w:cs="Arial"/>
        </w:rPr>
        <w:lastRenderedPageBreak/>
        <w:t>“Zacheü</w:t>
      </w:r>
      <w:r w:rsidR="00F26516" w:rsidRPr="0080006E">
        <w:rPr>
          <w:rFonts w:ascii="Arial" w:hAnsi="Arial" w:cs="Arial"/>
        </w:rPr>
        <w:t>s, kom naar beneden! Want</w:t>
      </w:r>
      <w:r>
        <w:rPr>
          <w:rFonts w:ascii="Arial" w:hAnsi="Arial" w:cs="Arial"/>
        </w:rPr>
        <w:t>…</w:t>
      </w:r>
      <w:r w:rsidR="00F26516" w:rsidRPr="0080006E">
        <w:rPr>
          <w:rFonts w:ascii="Arial" w:hAnsi="Arial" w:cs="Arial"/>
        </w:rPr>
        <w:t>h</w:t>
      </w:r>
      <w:r>
        <w:rPr>
          <w:rFonts w:ascii="Arial" w:hAnsi="Arial" w:cs="Arial"/>
        </w:rPr>
        <w:t xml:space="preserve">ier beneden met de beide benen </w:t>
      </w:r>
      <w:r w:rsidR="00F26516" w:rsidRPr="0080006E">
        <w:rPr>
          <w:rFonts w:ascii="Arial" w:hAnsi="Arial" w:cs="Arial"/>
        </w:rPr>
        <w:t>op de grond…- of als ik die grote angst van Zach</w:t>
      </w:r>
      <w:r>
        <w:rPr>
          <w:rFonts w:ascii="Arial" w:hAnsi="Arial" w:cs="Arial"/>
        </w:rPr>
        <w:t>eus bedenk</w:t>
      </w:r>
      <w:r w:rsidR="00F26516" w:rsidRPr="0080006E">
        <w:rPr>
          <w:rFonts w:ascii="Arial" w:hAnsi="Arial" w:cs="Arial"/>
        </w:rPr>
        <w:t xml:space="preserve">, moet ik ik misschien wel zeggen: </w:t>
      </w:r>
      <w:r>
        <w:rPr>
          <w:rFonts w:ascii="Arial" w:hAnsi="Arial" w:cs="Arial"/>
        </w:rPr>
        <w:t xml:space="preserve">hier beneden met beide </w:t>
      </w:r>
      <w:r w:rsidR="00F26516" w:rsidRPr="0080006E">
        <w:rPr>
          <w:rFonts w:ascii="Arial" w:hAnsi="Arial" w:cs="Arial"/>
        </w:rPr>
        <w:t xml:space="preserve">voeten in de modder…- </w:t>
      </w:r>
      <w:r>
        <w:rPr>
          <w:rFonts w:ascii="Arial" w:hAnsi="Arial" w:cs="Arial"/>
        </w:rPr>
        <w:t xml:space="preserve"> daar kom ik je tegemoet, Zacheü</w:t>
      </w:r>
      <w:r w:rsidR="00F26516" w:rsidRPr="0080006E">
        <w:rPr>
          <w:rFonts w:ascii="Arial" w:hAnsi="Arial" w:cs="Arial"/>
        </w:rPr>
        <w:t>s, daar kom ik op je toe en wil ik bij jou te gast zijn.</w:t>
      </w:r>
      <w:r>
        <w:rPr>
          <w:rFonts w:ascii="Arial" w:hAnsi="Arial" w:cs="Arial"/>
        </w:rPr>
        <w:t>”</w:t>
      </w:r>
      <w:r w:rsidR="00F26516" w:rsidRPr="0080006E">
        <w:rPr>
          <w:rFonts w:ascii="Arial" w:hAnsi="Arial" w:cs="Arial"/>
        </w:rPr>
        <w:t xml:space="preserve"> </w:t>
      </w:r>
    </w:p>
    <w:p w:rsidR="00F26516" w:rsidRPr="0080006E" w:rsidRDefault="00F26516" w:rsidP="00753A27">
      <w:pPr>
        <w:spacing w:line="360" w:lineRule="auto"/>
        <w:rPr>
          <w:rFonts w:ascii="Arial" w:hAnsi="Arial" w:cs="Arial"/>
        </w:rPr>
      </w:pPr>
      <w:r w:rsidRPr="0080006E">
        <w:rPr>
          <w:rFonts w:ascii="Arial" w:hAnsi="Arial" w:cs="Arial"/>
        </w:rPr>
        <w:t>Want zo is het: het perspect</w:t>
      </w:r>
      <w:r w:rsidR="0080006E">
        <w:rPr>
          <w:rFonts w:ascii="Arial" w:hAnsi="Arial" w:cs="Arial"/>
        </w:rPr>
        <w:t>ief wordt omgekeerd: niet Zacheü</w:t>
      </w:r>
      <w:r w:rsidRPr="0080006E">
        <w:rPr>
          <w:rFonts w:ascii="Arial" w:hAnsi="Arial" w:cs="Arial"/>
        </w:rPr>
        <w:t>s bewerkt de ontmoeting, maar het is de H</w:t>
      </w:r>
      <w:r w:rsidR="0080006E">
        <w:rPr>
          <w:rFonts w:ascii="Arial" w:hAnsi="Arial" w:cs="Arial"/>
        </w:rPr>
        <w:t>eer die het initiatiatief neemt. Zacheü</w:t>
      </w:r>
      <w:r w:rsidRPr="0080006E">
        <w:rPr>
          <w:rFonts w:ascii="Arial" w:hAnsi="Arial" w:cs="Arial"/>
        </w:rPr>
        <w:t>s ka</w:t>
      </w:r>
      <w:r w:rsidR="0080006E">
        <w:rPr>
          <w:rFonts w:ascii="Arial" w:hAnsi="Arial" w:cs="Arial"/>
        </w:rPr>
        <w:t>n er alleen maar naar verlangen.</w:t>
      </w:r>
    </w:p>
    <w:p w:rsidR="00F26516" w:rsidRPr="0080006E" w:rsidRDefault="0080006E" w:rsidP="00753A27">
      <w:pPr>
        <w:spacing w:line="360" w:lineRule="auto"/>
        <w:rPr>
          <w:rFonts w:ascii="Arial" w:hAnsi="Arial" w:cs="Arial"/>
        </w:rPr>
      </w:pPr>
      <w:r>
        <w:rPr>
          <w:rFonts w:ascii="Arial" w:hAnsi="Arial" w:cs="Arial"/>
        </w:rPr>
        <w:t>Inderdaad: de boom van Zacheü</w:t>
      </w:r>
      <w:r w:rsidR="00F26516" w:rsidRPr="0080006E">
        <w:rPr>
          <w:rFonts w:ascii="Arial" w:hAnsi="Arial" w:cs="Arial"/>
        </w:rPr>
        <w:t xml:space="preserve">s is een plek van verlangen. Verlangen om mee te tellen, verlangen om als mens gekend en aanvaard te zijn en te mogen meedoen aan de opbouw van de grote mensengemeenschap. </w:t>
      </w:r>
    </w:p>
    <w:p w:rsidR="00F26516" w:rsidRPr="0080006E" w:rsidRDefault="00F26516" w:rsidP="00753A27">
      <w:pPr>
        <w:spacing w:line="360" w:lineRule="auto"/>
        <w:rPr>
          <w:rFonts w:ascii="Arial" w:hAnsi="Arial" w:cs="Arial"/>
        </w:rPr>
      </w:pPr>
      <w:r w:rsidRPr="0080006E">
        <w:rPr>
          <w:rFonts w:ascii="Arial" w:hAnsi="Arial" w:cs="Arial"/>
        </w:rPr>
        <w:t xml:space="preserve">Is daarmee meteen niet een van de mooiste functies van een kerkgebouw aangegeven: dat het een plek is van dat soort van </w:t>
      </w:r>
      <w:r w:rsidR="0080006E">
        <w:rPr>
          <w:rFonts w:ascii="Arial" w:hAnsi="Arial" w:cs="Arial"/>
        </w:rPr>
        <w:t xml:space="preserve">verlangen? Mensen-zonder-papieren </w:t>
      </w:r>
      <w:r w:rsidRPr="0080006E">
        <w:rPr>
          <w:rFonts w:ascii="Arial" w:hAnsi="Arial" w:cs="Arial"/>
        </w:rPr>
        <w:t xml:space="preserve">in kloosters en kerken: schreeuwen ze dat verlangen niet uit? </w:t>
      </w:r>
      <w:r w:rsidR="00A6132D">
        <w:rPr>
          <w:rFonts w:ascii="Arial" w:hAnsi="Arial" w:cs="Arial"/>
        </w:rPr>
        <w:t xml:space="preserve">En de mensen voor wie het inloophuis, waarvoor straks gecollecteerd wordt, opengaat: schreeuwen ook zij dat verlangen niet uit? </w:t>
      </w:r>
      <w:r w:rsidRPr="0080006E">
        <w:rPr>
          <w:rFonts w:ascii="Arial" w:hAnsi="Arial" w:cs="Arial"/>
        </w:rPr>
        <w:t xml:space="preserve">Overigens vanuit dat perspectief zijn wij toch allemaal asielzoekers, die bij elkaar en bij de Heer zoeken om de bevestiging van ons bestaan. Zonder </w:t>
      </w:r>
      <w:r w:rsidR="0080006E">
        <w:rPr>
          <w:rFonts w:ascii="Arial" w:hAnsi="Arial" w:cs="Arial"/>
        </w:rPr>
        <w:t xml:space="preserve">die bevestiging </w:t>
      </w:r>
      <w:r w:rsidRPr="0080006E">
        <w:rPr>
          <w:rFonts w:ascii="Arial" w:hAnsi="Arial" w:cs="Arial"/>
        </w:rPr>
        <w:t xml:space="preserve">kunnen we toch niet verder. </w:t>
      </w:r>
    </w:p>
    <w:p w:rsidR="00F26516" w:rsidRPr="0080006E" w:rsidRDefault="00F26516" w:rsidP="00753A27">
      <w:pPr>
        <w:spacing w:line="360" w:lineRule="auto"/>
        <w:rPr>
          <w:rFonts w:ascii="Arial" w:hAnsi="Arial" w:cs="Arial"/>
        </w:rPr>
      </w:pPr>
      <w:r w:rsidRPr="0080006E">
        <w:rPr>
          <w:rFonts w:ascii="Arial" w:hAnsi="Arial" w:cs="Arial"/>
        </w:rPr>
        <w:t xml:space="preserve">Psalm 84 geeft woord en muziek aan dat verlangen van ons. Het is de psalm van ons als asielzoekers. </w:t>
      </w:r>
      <w:r w:rsidR="0080006E">
        <w:rPr>
          <w:rFonts w:ascii="Arial" w:hAnsi="Arial" w:cs="Arial"/>
        </w:rPr>
        <w:t>“</w:t>
      </w:r>
      <w:r w:rsidRPr="0080006E">
        <w:rPr>
          <w:rFonts w:ascii="Arial" w:hAnsi="Arial" w:cs="Arial"/>
          <w:i/>
          <w:iCs/>
        </w:rPr>
        <w:t>Al wat ik ben verlangt, ja brandt van verlangen naar de voorhoven van de Heer</w:t>
      </w:r>
      <w:r w:rsidR="0080006E">
        <w:rPr>
          <w:rFonts w:ascii="Arial" w:hAnsi="Arial" w:cs="Arial"/>
          <w:i/>
          <w:iCs/>
        </w:rPr>
        <w:t>”</w:t>
      </w:r>
      <w:r w:rsidRPr="0080006E">
        <w:rPr>
          <w:rFonts w:ascii="Arial" w:hAnsi="Arial" w:cs="Arial"/>
          <w:i/>
          <w:iCs/>
        </w:rPr>
        <w:t>,</w:t>
      </w:r>
      <w:r w:rsidRPr="0080006E">
        <w:rPr>
          <w:rFonts w:ascii="Arial" w:hAnsi="Arial" w:cs="Arial"/>
        </w:rPr>
        <w:t xml:space="preserve"> zongen we. Maar als zelfs de mus en de zwaluw een plekje krijgen, met andere woorden als je niet een of ander prachtig uitzonderlijk exemplaar van een paradijsvogel hoeft te zijn om mee te tellen, dan komt het voor ons ook nog wel goed. </w:t>
      </w:r>
    </w:p>
    <w:p w:rsidR="00F26516" w:rsidRPr="0080006E" w:rsidRDefault="0080006E" w:rsidP="00753A27">
      <w:pPr>
        <w:spacing w:line="360" w:lineRule="auto"/>
        <w:rPr>
          <w:rFonts w:ascii="Arial" w:hAnsi="Arial" w:cs="Arial"/>
        </w:rPr>
      </w:pPr>
      <w:r>
        <w:rPr>
          <w:rFonts w:ascii="Arial" w:hAnsi="Arial" w:cs="Arial"/>
        </w:rPr>
        <w:t>Als het bovendien tot je doordri</w:t>
      </w:r>
      <w:r w:rsidR="00F26516" w:rsidRPr="0080006E">
        <w:rPr>
          <w:rFonts w:ascii="Arial" w:hAnsi="Arial" w:cs="Arial"/>
        </w:rPr>
        <w:t>ng</w:t>
      </w:r>
      <w:r>
        <w:rPr>
          <w:rFonts w:ascii="Arial" w:hAnsi="Arial" w:cs="Arial"/>
        </w:rPr>
        <w:t>t hoe doelbewust Jezus op Zacheü</w:t>
      </w:r>
      <w:r w:rsidR="00F26516" w:rsidRPr="0080006E">
        <w:rPr>
          <w:rFonts w:ascii="Arial" w:hAnsi="Arial" w:cs="Arial"/>
        </w:rPr>
        <w:t>s toegaat, dan lijkt daaruit de boodschap te spreken dat asiel vanzelfsprekend is voor hen die ernaar verlangen en zich</w:t>
      </w:r>
      <w:r w:rsidR="00A6132D">
        <w:rPr>
          <w:rFonts w:ascii="Arial" w:hAnsi="Arial" w:cs="Arial"/>
        </w:rPr>
        <w:t xml:space="preserve"> ervoor open stellen. Én </w:t>
      </w:r>
      <w:r w:rsidR="00F26516" w:rsidRPr="0080006E">
        <w:rPr>
          <w:rFonts w:ascii="Arial" w:hAnsi="Arial" w:cs="Arial"/>
        </w:rPr>
        <w:t xml:space="preserve">dat asiel </w:t>
      </w:r>
      <w:r w:rsidR="00A6132D">
        <w:rPr>
          <w:rFonts w:ascii="Arial" w:hAnsi="Arial" w:cs="Arial"/>
        </w:rPr>
        <w:t xml:space="preserve">blijkt </w:t>
      </w:r>
      <w:r w:rsidR="00F26516" w:rsidRPr="0080006E">
        <w:rPr>
          <w:rFonts w:ascii="Arial" w:hAnsi="Arial" w:cs="Arial"/>
        </w:rPr>
        <w:t>zo weldadig te zijn da</w:t>
      </w:r>
      <w:r w:rsidR="00A6132D">
        <w:rPr>
          <w:rFonts w:ascii="Arial" w:hAnsi="Arial" w:cs="Arial"/>
        </w:rPr>
        <w:t>t het meteen het beste in Zacheü</w:t>
      </w:r>
      <w:r w:rsidR="00F26516" w:rsidRPr="0080006E">
        <w:rPr>
          <w:rFonts w:ascii="Arial" w:hAnsi="Arial" w:cs="Arial"/>
        </w:rPr>
        <w:t>s’ persoonlijkheid de leiding van zijn denken en handelen doet overnemen: hij deelt van zijn bezit en wat hij gestolen heeft zal hij ruimschoots vergoeden! Want in de ont</w:t>
      </w:r>
      <w:r w:rsidR="00A6132D">
        <w:rPr>
          <w:rFonts w:ascii="Arial" w:hAnsi="Arial" w:cs="Arial"/>
        </w:rPr>
        <w:t>moeting met de Heer heeft Zacheü</w:t>
      </w:r>
      <w:r w:rsidR="00F26516" w:rsidRPr="0080006E">
        <w:rPr>
          <w:rFonts w:ascii="Arial" w:hAnsi="Arial" w:cs="Arial"/>
        </w:rPr>
        <w:t xml:space="preserve">s de ware bestemming van zijn leven gevonden: hij weet dat hij voortaan mee mag doen in de broeder- en de zusterschap onder de mensen. En zelfs meer: hij mag daarin ook mede-verantwoordelijkheid dragen. </w:t>
      </w:r>
    </w:p>
    <w:p w:rsidR="00F26516" w:rsidRPr="0080006E" w:rsidRDefault="00A6132D" w:rsidP="00753A27">
      <w:pPr>
        <w:spacing w:line="360" w:lineRule="auto"/>
        <w:rPr>
          <w:rFonts w:ascii="Arial" w:hAnsi="Arial" w:cs="Arial"/>
        </w:rPr>
      </w:pPr>
      <w:r>
        <w:rPr>
          <w:rFonts w:ascii="Arial" w:hAnsi="Arial" w:cs="Arial"/>
        </w:rPr>
        <w:t>Zacheü</w:t>
      </w:r>
      <w:r w:rsidR="00F26516" w:rsidRPr="0080006E">
        <w:rPr>
          <w:rFonts w:ascii="Arial" w:hAnsi="Arial" w:cs="Arial"/>
        </w:rPr>
        <w:t xml:space="preserve">s verlangde te ontsnappen uit het systeem dat hem uiteindelijk alleen maar dieper de eenzaamheid injoeg. De christenen aan wie het boek van de Openbaring als een brief werd geschreven, leggen de goddeloosheid van dat systeem bloot en stellen het aan de kaak. Niet de cultus van de keizer zal mensen hun waardigheid </w:t>
      </w:r>
      <w:r>
        <w:rPr>
          <w:rFonts w:ascii="Arial" w:hAnsi="Arial" w:cs="Arial"/>
        </w:rPr>
        <w:t xml:space="preserve">en dus hun vrijheid </w:t>
      </w:r>
      <w:r w:rsidR="00F26516" w:rsidRPr="0080006E">
        <w:rPr>
          <w:rFonts w:ascii="Arial" w:hAnsi="Arial" w:cs="Arial"/>
        </w:rPr>
        <w:t>geven. Het is slechts door de Heer te aanbidden dat mensen hun vrijheid vinden. Alle andere goden verknechten en leiden tot chaos. De liturgie waarin de keizer als een god centraal staat, is een liturgie van slavendom. De liturgie waarin de God van Jezus Christus wordt gevierd, is de liturgie van de vrijheid. Naar het slot van het boek toe, staat de tekst die we als tweede lezing hebben beluisterd. In de beste profetische traditie wordt geschetst hoe God onder zijn mensen komt wonen en hoe daarmee een antwoord wordt gegeven op het verlangen van mensen: gelukkig te kunnen zijn zonder enig voorbehoud.</w:t>
      </w:r>
    </w:p>
    <w:p w:rsidR="00F26516" w:rsidRPr="0080006E" w:rsidRDefault="00F26516" w:rsidP="00753A27">
      <w:pPr>
        <w:spacing w:line="360" w:lineRule="auto"/>
        <w:rPr>
          <w:rFonts w:ascii="Arial" w:hAnsi="Arial" w:cs="Arial"/>
        </w:rPr>
      </w:pPr>
      <w:r w:rsidRPr="0080006E">
        <w:rPr>
          <w:rFonts w:ascii="Arial" w:hAnsi="Arial" w:cs="Arial"/>
        </w:rPr>
        <w:t>Dat komen van God onde</w:t>
      </w:r>
      <w:r w:rsidR="00A6132D">
        <w:rPr>
          <w:rFonts w:ascii="Arial" w:hAnsi="Arial" w:cs="Arial"/>
        </w:rPr>
        <w:t>r de mensen, dat perspectief dát</w:t>
      </w:r>
      <w:r w:rsidRPr="0080006E">
        <w:rPr>
          <w:rFonts w:ascii="Arial" w:hAnsi="Arial" w:cs="Arial"/>
        </w:rPr>
        <w:t xml:space="preserve"> houden wij hier ook open. In het lezen van de schrift en het vieren van de sacramenten zeggen, spelen en zingen wij zijn komen uit. Zijn op ons toekomen. Zijn tot ons roepen: </w:t>
      </w:r>
      <w:r w:rsidR="00A6132D">
        <w:rPr>
          <w:rFonts w:ascii="Arial" w:hAnsi="Arial" w:cs="Arial"/>
        </w:rPr>
        <w:t>“</w:t>
      </w:r>
      <w:r w:rsidRPr="0080006E">
        <w:rPr>
          <w:rFonts w:ascii="Arial" w:hAnsi="Arial" w:cs="Arial"/>
        </w:rPr>
        <w:t>kom uit je boom, want ik wil je gast zijn…hier beneden, hier in je leven….Ik ben geen God van verheven en veraf, ik ben als tochtgenoot en vriend, als naaste en lotgenoot. Ik heb je nodig, ik wil niet zonder je, ik heb je nodig voor de broeder- en zusterschap…</w:t>
      </w:r>
      <w:r w:rsidR="00A6132D">
        <w:rPr>
          <w:rFonts w:ascii="Arial" w:hAnsi="Arial" w:cs="Arial"/>
        </w:rPr>
        <w:t>”</w:t>
      </w:r>
    </w:p>
    <w:p w:rsidR="00F26516" w:rsidRPr="0080006E" w:rsidRDefault="00F26516" w:rsidP="00753A27">
      <w:pPr>
        <w:spacing w:line="360" w:lineRule="auto"/>
        <w:rPr>
          <w:rFonts w:ascii="Arial" w:hAnsi="Arial" w:cs="Arial"/>
        </w:rPr>
      </w:pPr>
      <w:r w:rsidRPr="0080006E">
        <w:rPr>
          <w:rFonts w:ascii="Arial" w:hAnsi="Arial" w:cs="Arial"/>
        </w:rPr>
        <w:t xml:space="preserve">Dat is de droom </w:t>
      </w:r>
      <w:r w:rsidR="00A6132D">
        <w:rPr>
          <w:rFonts w:ascii="Arial" w:hAnsi="Arial" w:cs="Arial"/>
        </w:rPr>
        <w:t>die wij hier beleven. D</w:t>
      </w:r>
      <w:r w:rsidRPr="0080006E">
        <w:rPr>
          <w:rFonts w:ascii="Arial" w:hAnsi="Arial" w:cs="Arial"/>
        </w:rPr>
        <w:t>aarom hebben we dez</w:t>
      </w:r>
      <w:r w:rsidR="00A6132D">
        <w:rPr>
          <w:rFonts w:ascii="Arial" w:hAnsi="Arial" w:cs="Arial"/>
        </w:rPr>
        <w:t xml:space="preserve">e stenen opeengestapeld tot </w:t>
      </w:r>
      <w:r w:rsidRPr="0080006E">
        <w:rPr>
          <w:rFonts w:ascii="Arial" w:hAnsi="Arial" w:cs="Arial"/>
        </w:rPr>
        <w:t xml:space="preserve">dit huis en hebben we ze met olie gezegend en gewijd. Daarom is dit </w:t>
      </w:r>
      <w:r w:rsidR="00A6132D">
        <w:rPr>
          <w:rFonts w:ascii="Arial" w:hAnsi="Arial" w:cs="Arial"/>
        </w:rPr>
        <w:t xml:space="preserve">huis </w:t>
      </w:r>
      <w:r w:rsidRPr="0080006E">
        <w:rPr>
          <w:rFonts w:ascii="Arial" w:hAnsi="Arial" w:cs="Arial"/>
        </w:rPr>
        <w:t>het huis van God. (cf. Genesis 28,18)</w:t>
      </w:r>
    </w:p>
    <w:p w:rsidR="00F26516" w:rsidRPr="0080006E" w:rsidRDefault="00A6132D" w:rsidP="00753A27">
      <w:pPr>
        <w:spacing w:line="360" w:lineRule="auto"/>
        <w:rPr>
          <w:rFonts w:ascii="Arial" w:hAnsi="Arial" w:cs="Arial"/>
        </w:rPr>
      </w:pPr>
      <w:r>
        <w:rPr>
          <w:rFonts w:ascii="Arial" w:hAnsi="Arial" w:cs="Arial"/>
        </w:rPr>
        <w:t>Een kerkgebouw is teg</w:t>
      </w:r>
      <w:r w:rsidR="00F26516" w:rsidRPr="0080006E">
        <w:rPr>
          <w:rFonts w:ascii="Arial" w:hAnsi="Arial" w:cs="Arial"/>
        </w:rPr>
        <w:t>e</w:t>
      </w:r>
      <w:r>
        <w:rPr>
          <w:rFonts w:ascii="Arial" w:hAnsi="Arial" w:cs="Arial"/>
        </w:rPr>
        <w:t>l</w:t>
      </w:r>
      <w:r w:rsidR="00F26516" w:rsidRPr="0080006E">
        <w:rPr>
          <w:rFonts w:ascii="Arial" w:hAnsi="Arial" w:cs="Arial"/>
        </w:rPr>
        <w:t xml:space="preserve">ijk </w:t>
      </w:r>
      <w:r>
        <w:rPr>
          <w:rFonts w:ascii="Arial" w:hAnsi="Arial" w:cs="Arial"/>
        </w:rPr>
        <w:t>de boom van verlangen van Zacheü</w:t>
      </w:r>
      <w:r w:rsidR="00F26516" w:rsidRPr="0080006E">
        <w:rPr>
          <w:rFonts w:ascii="Arial" w:hAnsi="Arial" w:cs="Arial"/>
        </w:rPr>
        <w:t xml:space="preserve">s </w:t>
      </w:r>
      <w:r w:rsidR="00F26516" w:rsidRPr="0080006E">
        <w:rPr>
          <w:rFonts w:ascii="Arial" w:hAnsi="Arial" w:cs="Arial"/>
          <w:i/>
          <w:iCs/>
        </w:rPr>
        <w:t>en</w:t>
      </w:r>
      <w:r w:rsidR="00F26516" w:rsidRPr="0080006E">
        <w:rPr>
          <w:rFonts w:ascii="Arial" w:hAnsi="Arial" w:cs="Arial"/>
        </w:rPr>
        <w:t xml:space="preserve"> de tempel van God onder de mensen. Een kerkgebouw is een open ruimte in de samenleving, een plek van verlangen en van ontmoeting met God. In de kerk mag je ervaren: er wordt met mij gerekend en er wordt op mij gerekend. Hier sluiten wij ons aaneen tot een kring van verlangen waarin de Heer aanwezig kan komen en ons nodigen kan tot ontmoeting. Het gebouw wordt als dusdanig tot een symbool van die kring.</w:t>
      </w:r>
    </w:p>
    <w:p w:rsidR="00F26516" w:rsidRPr="0080006E" w:rsidRDefault="00F26516" w:rsidP="00753A27">
      <w:pPr>
        <w:spacing w:line="360" w:lineRule="auto"/>
        <w:rPr>
          <w:rFonts w:ascii="Arial" w:hAnsi="Arial" w:cs="Arial"/>
        </w:rPr>
      </w:pPr>
      <w:r w:rsidRPr="0080006E">
        <w:rPr>
          <w:rFonts w:ascii="Arial" w:hAnsi="Arial" w:cs="Arial"/>
        </w:rPr>
        <w:t>En die kring maken we ook elders: rond een ziekbed in het ziekenhuis, of in het verpleeghuis, als ook daar proberen een open ruimte te creëren opdat mensen, ondanks alles wat voorbij is, zouden kunnen blijven verlangen naar een ontmoeting die hen uittilt, ver boven hun verleden uit, tot wie ze werkelijk zijn: broer en zuster van mensen, kind van God.</w:t>
      </w:r>
    </w:p>
    <w:p w:rsidR="00F26516" w:rsidRPr="0080006E" w:rsidRDefault="00F26516" w:rsidP="00753A27">
      <w:pPr>
        <w:spacing w:line="360" w:lineRule="auto"/>
        <w:rPr>
          <w:rFonts w:ascii="Arial" w:hAnsi="Arial" w:cs="Arial"/>
        </w:rPr>
      </w:pPr>
      <w:r w:rsidRPr="0080006E">
        <w:rPr>
          <w:rFonts w:ascii="Arial" w:hAnsi="Arial" w:cs="Arial"/>
        </w:rPr>
        <w:t xml:space="preserve">Zo gaan christenen door de wereld om overal de droom te beleven en als het ware wijstenen overeind te zetten. Als tekens dat God onder de mensen wil wonen en dat het oude dus voorbijgaat…en daarvan is ook dit kerkgebouw </w:t>
      </w:r>
      <w:r w:rsidR="00A6132D">
        <w:rPr>
          <w:rFonts w:ascii="Arial" w:hAnsi="Arial" w:cs="Arial"/>
        </w:rPr>
        <w:t xml:space="preserve">dus </w:t>
      </w:r>
      <w:r w:rsidRPr="0080006E">
        <w:rPr>
          <w:rFonts w:ascii="Arial" w:hAnsi="Arial" w:cs="Arial"/>
        </w:rPr>
        <w:t>de getuige, al 125 jaar lang (en deze parochie al sin</w:t>
      </w:r>
      <w:r w:rsidR="00A6132D">
        <w:rPr>
          <w:rFonts w:ascii="Arial" w:hAnsi="Arial" w:cs="Arial"/>
        </w:rPr>
        <w:t>ds 1672 en sinds</w:t>
      </w:r>
      <w:r w:rsidRPr="0080006E">
        <w:rPr>
          <w:rFonts w:ascii="Arial" w:hAnsi="Arial" w:cs="Arial"/>
        </w:rPr>
        <w:t xml:space="preserve"> lang daarvoor</w:t>
      </w:r>
      <w:r w:rsidR="00DB6562" w:rsidRPr="0080006E">
        <w:rPr>
          <w:rFonts w:ascii="Arial" w:hAnsi="Arial" w:cs="Arial"/>
        </w:rPr>
        <w:t>!) . Al 12</w:t>
      </w:r>
      <w:r w:rsidRPr="0080006E">
        <w:rPr>
          <w:rFonts w:ascii="Arial" w:hAnsi="Arial" w:cs="Arial"/>
        </w:rPr>
        <w:t xml:space="preserve">5 jaar biedt het ons asiel, is het de woning van ons verlangen en de plek van een ontmoeting die ons uittilt tot wie we werkelijk zijn: broer en zuster, medemens en naaste, kind van God! </w:t>
      </w:r>
    </w:p>
    <w:p w:rsidR="00F26516" w:rsidRPr="0080006E" w:rsidRDefault="00F26516" w:rsidP="00753A27">
      <w:pPr>
        <w:spacing w:line="360" w:lineRule="auto"/>
        <w:rPr>
          <w:rFonts w:ascii="Arial" w:hAnsi="Arial" w:cs="Arial"/>
        </w:rPr>
      </w:pPr>
      <w:r w:rsidRPr="0080006E">
        <w:rPr>
          <w:rFonts w:ascii="Arial" w:hAnsi="Arial" w:cs="Arial"/>
        </w:rPr>
        <w:t>Daarom is dit gebouw een open plek in deze stad, de plek waar het licht van hoop in onze samenleving naar binnen kan schijnen.</w:t>
      </w:r>
      <w:r w:rsidR="00A6132D">
        <w:rPr>
          <w:rFonts w:ascii="Arial" w:hAnsi="Arial" w:cs="Arial"/>
        </w:rPr>
        <w:t xml:space="preserve"> </w:t>
      </w:r>
      <w:r w:rsidR="00DB6562" w:rsidRPr="0080006E">
        <w:rPr>
          <w:rFonts w:ascii="Arial" w:hAnsi="Arial" w:cs="Arial"/>
        </w:rPr>
        <w:t xml:space="preserve">Daaraan ontleent dit gebouw ook zijn waardigheid. </w:t>
      </w:r>
      <w:r w:rsidR="00C476D3" w:rsidRPr="0080006E">
        <w:rPr>
          <w:rFonts w:ascii="Arial" w:hAnsi="Arial" w:cs="Arial"/>
        </w:rPr>
        <w:t>Als aartsbisschop Heykamp op</w:t>
      </w:r>
      <w:r w:rsidR="00A6132D">
        <w:rPr>
          <w:rFonts w:ascii="Arial" w:hAnsi="Arial" w:cs="Arial"/>
        </w:rPr>
        <w:t xml:space="preserve"> 10 december 1889 wordt inwijdt</w:t>
      </w:r>
      <w:r w:rsidR="00C476D3" w:rsidRPr="0080006E">
        <w:rPr>
          <w:rFonts w:ascii="Arial" w:hAnsi="Arial" w:cs="Arial"/>
        </w:rPr>
        <w:t xml:space="preserve">, dan heeft hij het precies over dit gegeven: </w:t>
      </w:r>
      <w:r w:rsidR="00A6132D">
        <w:rPr>
          <w:rFonts w:ascii="Arial" w:hAnsi="Arial" w:cs="Arial"/>
        </w:rPr>
        <w:t>“</w:t>
      </w:r>
      <w:r w:rsidR="00C476D3" w:rsidRPr="0080006E">
        <w:rPr>
          <w:rFonts w:ascii="Arial" w:hAnsi="Arial" w:cs="Arial"/>
        </w:rPr>
        <w:t>u wenste een kerkgebouw dat meer in overeenstemming is met Gods majesteit</w:t>
      </w:r>
      <w:r w:rsidR="00A6132D">
        <w:rPr>
          <w:rFonts w:ascii="Arial" w:hAnsi="Arial" w:cs="Arial"/>
        </w:rPr>
        <w:t>”</w:t>
      </w:r>
      <w:r w:rsidR="00C476D3" w:rsidRPr="0080006E">
        <w:rPr>
          <w:rFonts w:ascii="Arial" w:hAnsi="Arial" w:cs="Arial"/>
        </w:rPr>
        <w:t>, zegt hij tot de parochianen. Hij prijst hen om hun inzet en commitment om een God een plaats te geven in hun leven en in de stad. Hij vervolgt: “Daar staat hij dan: de tempel door u gewenst en gesticht: schoon in zijn lijnen, deftig in zijn versiering, zacht en vriendelijk in zijn licht, door zijn hoog opgaande wanden oog en hart naar boven trekkend tot waar wij met onze verrukt</w:t>
      </w:r>
      <w:r w:rsidR="00A6132D">
        <w:rPr>
          <w:rFonts w:ascii="Arial" w:hAnsi="Arial" w:cs="Arial"/>
        </w:rPr>
        <w:t>e</w:t>
      </w:r>
      <w:r w:rsidR="00C476D3" w:rsidRPr="0080006E">
        <w:rPr>
          <w:rFonts w:ascii="Arial" w:hAnsi="Arial" w:cs="Arial"/>
        </w:rPr>
        <w:t xml:space="preserve"> blikken in de prachtige koepel staren, die het alles kroont.” </w:t>
      </w:r>
    </w:p>
    <w:p w:rsidR="00C476D3" w:rsidRPr="0080006E" w:rsidRDefault="00C476D3" w:rsidP="00753A27">
      <w:pPr>
        <w:spacing w:line="360" w:lineRule="auto"/>
        <w:rPr>
          <w:rFonts w:ascii="Arial" w:hAnsi="Arial" w:cs="Arial"/>
        </w:rPr>
      </w:pPr>
      <w:r w:rsidRPr="0080006E">
        <w:rPr>
          <w:rFonts w:ascii="Arial" w:hAnsi="Arial" w:cs="Arial"/>
        </w:rPr>
        <w:t>Architectuur die een uitdrukking is van diep verlangen en</w:t>
      </w:r>
      <w:r w:rsidR="00A6132D">
        <w:rPr>
          <w:rFonts w:ascii="Arial" w:hAnsi="Arial" w:cs="Arial"/>
        </w:rPr>
        <w:t xml:space="preserve"> die</w:t>
      </w:r>
      <w:r w:rsidRPr="0080006E">
        <w:rPr>
          <w:rFonts w:ascii="Arial" w:hAnsi="Arial" w:cs="Arial"/>
        </w:rPr>
        <w:t xml:space="preserve"> ruimte wil scheppen voor geloof dat l</w:t>
      </w:r>
      <w:r w:rsidR="00A6132D">
        <w:rPr>
          <w:rFonts w:ascii="Arial" w:hAnsi="Arial" w:cs="Arial"/>
        </w:rPr>
        <w:t xml:space="preserve">evens van mensen bezielen kan. Architectuur </w:t>
      </w:r>
      <w:r w:rsidRPr="0080006E">
        <w:rPr>
          <w:rFonts w:ascii="Arial" w:hAnsi="Arial" w:cs="Arial"/>
        </w:rPr>
        <w:t xml:space="preserve"> die een thuis aanbieden w</w:t>
      </w:r>
      <w:r w:rsidR="00A6132D">
        <w:rPr>
          <w:rFonts w:ascii="Arial" w:hAnsi="Arial" w:cs="Arial"/>
        </w:rPr>
        <w:t xml:space="preserve">il aan mensen en </w:t>
      </w:r>
      <w:r w:rsidR="00975E9D" w:rsidRPr="0080006E">
        <w:rPr>
          <w:rFonts w:ascii="Arial" w:hAnsi="Arial" w:cs="Arial"/>
        </w:rPr>
        <w:t xml:space="preserve">aan </w:t>
      </w:r>
      <w:r w:rsidR="00753A27">
        <w:rPr>
          <w:rFonts w:ascii="Arial" w:hAnsi="Arial" w:cs="Arial"/>
        </w:rPr>
        <w:t>God. Want God wil bij ons wonen!</w:t>
      </w:r>
      <w:r w:rsidR="00975E9D" w:rsidRPr="0080006E">
        <w:rPr>
          <w:rFonts w:ascii="Arial" w:hAnsi="Arial" w:cs="Arial"/>
        </w:rPr>
        <w:t xml:space="preserve"> Als dit gebouw ons en vele anderen zo verwelkomend opneemt en</w:t>
      </w:r>
      <w:r w:rsidR="00753A27">
        <w:rPr>
          <w:rFonts w:ascii="Arial" w:hAnsi="Arial" w:cs="Arial"/>
        </w:rPr>
        <w:t xml:space="preserve"> samen doet zijn, dan werkt zijn</w:t>
      </w:r>
      <w:r w:rsidR="00975E9D" w:rsidRPr="0080006E">
        <w:rPr>
          <w:rFonts w:ascii="Arial" w:hAnsi="Arial" w:cs="Arial"/>
        </w:rPr>
        <w:t xml:space="preserve"> architectuur zoals ze bedoeld is:  ze haalt het best</w:t>
      </w:r>
      <w:r w:rsidR="00753A27">
        <w:rPr>
          <w:rFonts w:ascii="Arial" w:hAnsi="Arial" w:cs="Arial"/>
        </w:rPr>
        <w:t>e</w:t>
      </w:r>
      <w:r w:rsidR="00975E9D" w:rsidRPr="0080006E">
        <w:rPr>
          <w:rFonts w:ascii="Arial" w:hAnsi="Arial" w:cs="Arial"/>
        </w:rPr>
        <w:t xml:space="preserve"> in ons naar boven en maakt deze stapel stenen tot belofte van de hemel.</w:t>
      </w:r>
      <w:r w:rsidR="00542F77" w:rsidRPr="0080006E">
        <w:rPr>
          <w:rFonts w:ascii="Arial" w:hAnsi="Arial" w:cs="Arial"/>
        </w:rPr>
        <w:t xml:space="preserve"> Daar kom je altijd in, ook zonder papieren!</w:t>
      </w:r>
      <w:r w:rsidR="00753A27">
        <w:rPr>
          <w:rFonts w:ascii="Arial" w:hAnsi="Arial" w:cs="Arial"/>
        </w:rPr>
        <w:t xml:space="preserve"> Probeer dus maar niet in een of andere boom te klimmen, kom liever naar hier!</w:t>
      </w:r>
    </w:p>
    <w:p w:rsidR="00C476D3" w:rsidRPr="0080006E" w:rsidRDefault="00C476D3" w:rsidP="00753A27">
      <w:pPr>
        <w:spacing w:line="360" w:lineRule="auto"/>
        <w:rPr>
          <w:rFonts w:ascii="Arial" w:hAnsi="Arial" w:cs="Arial"/>
        </w:rPr>
      </w:pPr>
      <w:r w:rsidRPr="0080006E">
        <w:rPr>
          <w:rFonts w:ascii="Arial" w:hAnsi="Arial" w:cs="Arial"/>
        </w:rPr>
        <w:t>Amen.</w:t>
      </w:r>
    </w:p>
    <w:p w:rsidR="00F26516" w:rsidRPr="00753A27" w:rsidRDefault="00753A27" w:rsidP="00753A27">
      <w:pPr>
        <w:spacing w:line="360" w:lineRule="auto"/>
        <w:rPr>
          <w:rFonts w:ascii="Arial" w:hAnsi="Arial" w:cs="Arial"/>
          <w:sz w:val="16"/>
          <w:szCs w:val="16"/>
        </w:rPr>
      </w:pPr>
      <w:r w:rsidRPr="00753A27">
        <w:rPr>
          <w:rFonts w:ascii="Arial" w:hAnsi="Arial" w:cs="Arial"/>
          <w:sz w:val="16"/>
          <w:szCs w:val="16"/>
        </w:rPr>
        <w:t>© Joris Vercammen</w:t>
      </w:r>
    </w:p>
    <w:p w:rsidR="00F26516" w:rsidRPr="0080006E" w:rsidRDefault="00F26516" w:rsidP="00753A27">
      <w:pPr>
        <w:pStyle w:val="Lijstalinea"/>
        <w:spacing w:line="360" w:lineRule="auto"/>
        <w:rPr>
          <w:rFonts w:ascii="Arial" w:hAnsi="Arial" w:cs="Arial"/>
        </w:rPr>
      </w:pPr>
    </w:p>
    <w:sectPr w:rsidR="00F26516" w:rsidRPr="0080006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F77" w:rsidRDefault="00542F77" w:rsidP="00542F77">
      <w:pPr>
        <w:spacing w:after="0" w:line="240" w:lineRule="auto"/>
      </w:pPr>
      <w:r>
        <w:separator/>
      </w:r>
    </w:p>
  </w:endnote>
  <w:endnote w:type="continuationSeparator" w:id="0">
    <w:p w:rsidR="00542F77" w:rsidRDefault="00542F77" w:rsidP="00542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F77" w:rsidRDefault="00542F77" w:rsidP="00542F77">
      <w:pPr>
        <w:spacing w:after="0" w:line="240" w:lineRule="auto"/>
      </w:pPr>
      <w:r>
        <w:separator/>
      </w:r>
    </w:p>
  </w:footnote>
  <w:footnote w:type="continuationSeparator" w:id="0">
    <w:p w:rsidR="00542F77" w:rsidRDefault="00542F77" w:rsidP="00542F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037179"/>
      <w:docPartObj>
        <w:docPartGallery w:val="Page Numbers (Top of Page)"/>
        <w:docPartUnique/>
      </w:docPartObj>
    </w:sdtPr>
    <w:sdtEndPr/>
    <w:sdtContent>
      <w:p w:rsidR="00542F77" w:rsidRDefault="00542F77">
        <w:pPr>
          <w:pStyle w:val="Koptekst"/>
          <w:jc w:val="right"/>
        </w:pPr>
        <w:r>
          <w:fldChar w:fldCharType="begin"/>
        </w:r>
        <w:r>
          <w:instrText>PAGE   \* MERGEFORMAT</w:instrText>
        </w:r>
        <w:r>
          <w:fldChar w:fldCharType="separate"/>
        </w:r>
        <w:r w:rsidR="00753A27">
          <w:rPr>
            <w:noProof/>
          </w:rPr>
          <w:t>1</w:t>
        </w:r>
        <w:r>
          <w:fldChar w:fldCharType="end"/>
        </w:r>
      </w:p>
    </w:sdtContent>
  </w:sdt>
  <w:p w:rsidR="00542F77" w:rsidRDefault="00542F7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69C8"/>
    <w:multiLevelType w:val="hybridMultilevel"/>
    <w:tmpl w:val="3B442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A19"/>
    <w:rsid w:val="00542F77"/>
    <w:rsid w:val="00654A19"/>
    <w:rsid w:val="00753A27"/>
    <w:rsid w:val="0080006E"/>
    <w:rsid w:val="00975E9D"/>
    <w:rsid w:val="00A6132D"/>
    <w:rsid w:val="00C476D3"/>
    <w:rsid w:val="00DB6562"/>
    <w:rsid w:val="00E771B1"/>
    <w:rsid w:val="00F265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F26516"/>
    <w:pPr>
      <w:keepNext/>
      <w:spacing w:after="0" w:line="360" w:lineRule="auto"/>
      <w:outlineLvl w:val="0"/>
    </w:pPr>
    <w:rPr>
      <w:rFonts w:ascii="Arial" w:eastAsia="Times New Roman" w:hAnsi="Arial" w:cs="Arial"/>
      <w:i/>
      <w:i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4A19"/>
    <w:pPr>
      <w:ind w:left="720"/>
      <w:contextualSpacing/>
    </w:pPr>
  </w:style>
  <w:style w:type="character" w:customStyle="1" w:styleId="Kop1Char">
    <w:name w:val="Kop 1 Char"/>
    <w:basedOn w:val="Standaardalinea-lettertype"/>
    <w:link w:val="Kop1"/>
    <w:rsid w:val="00F26516"/>
    <w:rPr>
      <w:rFonts w:ascii="Arial" w:eastAsia="Times New Roman" w:hAnsi="Arial" w:cs="Arial"/>
      <w:i/>
      <w:iCs/>
      <w:sz w:val="24"/>
      <w:szCs w:val="24"/>
      <w:lang w:eastAsia="nl-NL"/>
    </w:rPr>
  </w:style>
  <w:style w:type="paragraph" w:styleId="Koptekst">
    <w:name w:val="header"/>
    <w:basedOn w:val="Standaard"/>
    <w:link w:val="KoptekstChar"/>
    <w:uiPriority w:val="99"/>
    <w:rsid w:val="00F26516"/>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KoptekstChar">
    <w:name w:val="Koptekst Char"/>
    <w:basedOn w:val="Standaardalinea-lettertype"/>
    <w:link w:val="Koptekst"/>
    <w:uiPriority w:val="99"/>
    <w:rsid w:val="00F26516"/>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542F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42F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F26516"/>
    <w:pPr>
      <w:keepNext/>
      <w:spacing w:after="0" w:line="360" w:lineRule="auto"/>
      <w:outlineLvl w:val="0"/>
    </w:pPr>
    <w:rPr>
      <w:rFonts w:ascii="Arial" w:eastAsia="Times New Roman" w:hAnsi="Arial" w:cs="Arial"/>
      <w:i/>
      <w:i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4A19"/>
    <w:pPr>
      <w:ind w:left="720"/>
      <w:contextualSpacing/>
    </w:pPr>
  </w:style>
  <w:style w:type="character" w:customStyle="1" w:styleId="Kop1Char">
    <w:name w:val="Kop 1 Char"/>
    <w:basedOn w:val="Standaardalinea-lettertype"/>
    <w:link w:val="Kop1"/>
    <w:rsid w:val="00F26516"/>
    <w:rPr>
      <w:rFonts w:ascii="Arial" w:eastAsia="Times New Roman" w:hAnsi="Arial" w:cs="Arial"/>
      <w:i/>
      <w:iCs/>
      <w:sz w:val="24"/>
      <w:szCs w:val="24"/>
      <w:lang w:eastAsia="nl-NL"/>
    </w:rPr>
  </w:style>
  <w:style w:type="paragraph" w:styleId="Koptekst">
    <w:name w:val="header"/>
    <w:basedOn w:val="Standaard"/>
    <w:link w:val="KoptekstChar"/>
    <w:uiPriority w:val="99"/>
    <w:rsid w:val="00F26516"/>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KoptekstChar">
    <w:name w:val="Koptekst Char"/>
    <w:basedOn w:val="Standaardalinea-lettertype"/>
    <w:link w:val="Koptekst"/>
    <w:uiPriority w:val="99"/>
    <w:rsid w:val="00F26516"/>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542F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42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1355</Words>
  <Characters>7453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Joris</dc:creator>
  <cp:lastModifiedBy>Joris</cp:lastModifiedBy>
  <cp:revision>3</cp:revision>
  <dcterms:created xsi:type="dcterms:W3CDTF">2014-11-21T15:45:00Z</dcterms:created>
  <dcterms:modified xsi:type="dcterms:W3CDTF">2014-11-27T10:07:00Z</dcterms:modified>
</cp:coreProperties>
</file>